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4760967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602BBDA1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6164516C" w14:textId="77777777" w:rsidR="00070ACB" w:rsidRDefault="00070ACB" w:rsidP="003C4B7A">
      <w:pPr>
        <w:rPr>
          <w:sz w:val="28"/>
          <w:lang w:val="uk-UA"/>
        </w:rPr>
      </w:pPr>
    </w:p>
    <w:p w14:paraId="0A171F8A" w14:textId="77777777" w:rsidR="00070ACB" w:rsidRPr="00070ACB" w:rsidRDefault="00070ACB" w:rsidP="00070ACB">
      <w:pPr>
        <w:rPr>
          <w:sz w:val="28"/>
          <w:lang w:val="uk-UA"/>
        </w:rPr>
      </w:pPr>
    </w:p>
    <w:p w14:paraId="7CDE636B" w14:textId="354FC4BD" w:rsidR="00070ACB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Про затвердження </w:t>
      </w:r>
      <w:r>
        <w:rPr>
          <w:sz w:val="28"/>
          <w:lang w:val="uk-UA"/>
        </w:rPr>
        <w:t xml:space="preserve"> </w:t>
      </w:r>
      <w:r w:rsidR="00202A03">
        <w:rPr>
          <w:sz w:val="28"/>
          <w:lang w:val="uk-UA"/>
        </w:rPr>
        <w:t xml:space="preserve">ВАСИЛЕНКО </w:t>
      </w:r>
      <w:r>
        <w:rPr>
          <w:sz w:val="28"/>
          <w:lang w:val="uk-UA"/>
        </w:rPr>
        <w:t>Т.М.</w:t>
      </w:r>
    </w:p>
    <w:p w14:paraId="760B4328" w14:textId="77777777" w:rsidR="00070ACB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на посаду старости </w:t>
      </w:r>
      <w:r>
        <w:rPr>
          <w:sz w:val="28"/>
          <w:lang w:val="uk-UA"/>
        </w:rPr>
        <w:t>Дубинівського</w:t>
      </w:r>
    </w:p>
    <w:p w14:paraId="121504D2" w14:textId="10E4C8A0" w:rsidR="0045595E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старостинського округу </w:t>
      </w:r>
      <w:r w:rsidR="004C4D40">
        <w:rPr>
          <w:sz w:val="28"/>
          <w:lang w:val="uk-UA"/>
        </w:rPr>
        <w:t xml:space="preserve"> Сав</w:t>
      </w:r>
      <w:r w:rsidR="0045595E">
        <w:rPr>
          <w:sz w:val="28"/>
          <w:lang w:val="uk-UA"/>
        </w:rPr>
        <w:t xml:space="preserve">ранської </w:t>
      </w:r>
    </w:p>
    <w:p w14:paraId="3421A715" w14:textId="4B66A53C" w:rsidR="00070ACB" w:rsidRPr="00070ACB" w:rsidRDefault="0045595E" w:rsidP="0040012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селищної територіальної громади</w:t>
      </w:r>
    </w:p>
    <w:p w14:paraId="0A13A214" w14:textId="77777777" w:rsidR="00070ACB" w:rsidRPr="00070ACB" w:rsidRDefault="00070ACB" w:rsidP="00400126">
      <w:pPr>
        <w:jc w:val="both"/>
        <w:rPr>
          <w:sz w:val="28"/>
          <w:lang w:val="uk-UA"/>
        </w:rPr>
      </w:pPr>
    </w:p>
    <w:p w14:paraId="2E3D9DC0" w14:textId="45A55E76" w:rsidR="00070ACB" w:rsidRPr="00070ACB" w:rsidRDefault="00070ACB" w:rsidP="00EA117B">
      <w:pPr>
        <w:shd w:val="clear" w:color="auto" w:fill="FFFFFF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070ACB">
        <w:rPr>
          <w:sz w:val="28"/>
          <w:lang w:val="uk-UA"/>
        </w:rPr>
        <w:t>еруючись</w:t>
      </w:r>
      <w:r>
        <w:rPr>
          <w:sz w:val="28"/>
          <w:lang w:val="uk-UA"/>
        </w:rPr>
        <w:t xml:space="preserve">  </w:t>
      </w:r>
      <w:r w:rsidRPr="00070ACB">
        <w:rPr>
          <w:sz w:val="28"/>
          <w:lang w:val="uk-UA"/>
        </w:rPr>
        <w:t>п. 6¹ ч. 1 ст. 26, ст. 54-</w:t>
      </w:r>
      <w:r w:rsidRPr="00070ACB">
        <w:rPr>
          <w:sz w:val="28"/>
          <w:vertAlign w:val="superscript"/>
          <w:lang w:val="uk-UA"/>
        </w:rPr>
        <w:t>1</w:t>
      </w:r>
      <w:r w:rsidRPr="00070ACB">
        <w:rPr>
          <w:sz w:val="28"/>
          <w:lang w:val="uk-UA"/>
        </w:rPr>
        <w:t>,  ст. 59 Закону України «Про місцеве самоврядування в Україні»</w:t>
      </w:r>
      <w:r>
        <w:rPr>
          <w:sz w:val="28"/>
          <w:lang w:val="uk-UA"/>
        </w:rPr>
        <w:t xml:space="preserve">, </w:t>
      </w:r>
      <w:r w:rsidRPr="00202A03">
        <w:rPr>
          <w:sz w:val="28"/>
          <w:lang w:val="uk-UA"/>
        </w:rPr>
        <w:t xml:space="preserve">ч. 1 ст. 10 Закону України </w:t>
      </w:r>
      <w:r w:rsidR="00251136" w:rsidRPr="00202A03">
        <w:rPr>
          <w:sz w:val="28"/>
          <w:lang w:val="uk-UA"/>
        </w:rPr>
        <w:t>«Про службу в органах місцевого самоврядування», розглянувши пропозицію</w:t>
      </w:r>
      <w:r w:rsidR="006843AA" w:rsidRPr="00202A03">
        <w:rPr>
          <w:sz w:val="28"/>
          <w:lang w:val="uk-UA"/>
        </w:rPr>
        <w:t xml:space="preserve"> секретаря ради, виконуючого обов'язки </w:t>
      </w:r>
      <w:r w:rsidR="00251136" w:rsidRPr="00202A03">
        <w:rPr>
          <w:sz w:val="28"/>
          <w:lang w:val="uk-UA"/>
        </w:rPr>
        <w:t xml:space="preserve"> селищного голови Олега ЖИРУНА, </w:t>
      </w:r>
      <w:r w:rsidR="006843AA" w:rsidRPr="00202A03">
        <w:rPr>
          <w:sz w:val="28"/>
          <w:lang w:val="uk-UA"/>
        </w:rPr>
        <w:t xml:space="preserve">  щодо затвердження  ВАСИЛЕНКО Т.М. на посаду  старости   Дубинівськогго старостинського округу,</w:t>
      </w:r>
      <w:r w:rsidR="004C4D40">
        <w:rPr>
          <w:sz w:val="28"/>
          <w:lang w:val="uk-UA"/>
        </w:rPr>
        <w:t xml:space="preserve"> </w:t>
      </w:r>
      <w:r w:rsidR="006843AA" w:rsidRPr="00202A03">
        <w:rPr>
          <w:sz w:val="28"/>
          <w:lang w:val="uk-UA"/>
        </w:rPr>
        <w:t>враховуючи</w:t>
      </w:r>
      <w:r w:rsidR="00400126" w:rsidRPr="00202A03">
        <w:rPr>
          <w:sz w:val="28"/>
          <w:lang w:val="uk-UA"/>
        </w:rPr>
        <w:t xml:space="preserve">, що відповідно до </w:t>
      </w:r>
      <w:r w:rsidR="006843AA" w:rsidRPr="00202A03">
        <w:rPr>
          <w:sz w:val="28"/>
          <w:lang w:val="uk-UA"/>
        </w:rPr>
        <w:t xml:space="preserve"> результат</w:t>
      </w:r>
      <w:r w:rsidR="00400126" w:rsidRPr="00202A03">
        <w:rPr>
          <w:sz w:val="28"/>
          <w:lang w:val="uk-UA"/>
        </w:rPr>
        <w:t>ів</w:t>
      </w:r>
      <w:r w:rsidR="006843AA" w:rsidRPr="00202A03">
        <w:rPr>
          <w:sz w:val="28"/>
          <w:lang w:val="uk-UA"/>
        </w:rPr>
        <w:t xml:space="preserve"> громадського обговорення кандидатур</w:t>
      </w:r>
      <w:r w:rsidR="00400126" w:rsidRPr="00202A03">
        <w:rPr>
          <w:sz w:val="28"/>
          <w:lang w:val="uk-UA"/>
        </w:rPr>
        <w:t>а</w:t>
      </w:r>
      <w:r w:rsidR="006843AA" w:rsidRPr="00202A03">
        <w:rPr>
          <w:sz w:val="28"/>
          <w:lang w:val="uk-UA"/>
        </w:rPr>
        <w:t xml:space="preserve"> ВАСИЛЕНКО Т.М.</w:t>
      </w:r>
      <w:r w:rsidR="00400126" w:rsidRPr="00202A03">
        <w:rPr>
          <w:sz w:val="28"/>
          <w:lang w:val="uk-UA"/>
        </w:rPr>
        <w:t xml:space="preserve"> отримала підтримку</w:t>
      </w:r>
      <w:r w:rsidR="0045595E" w:rsidRPr="00202A03">
        <w:rPr>
          <w:sz w:val="28"/>
          <w:lang w:val="uk-UA"/>
        </w:rPr>
        <w:t xml:space="preserve"> </w:t>
      </w:r>
      <w:r w:rsidR="004C4D40">
        <w:rPr>
          <w:sz w:val="28"/>
          <w:lang w:val="uk-UA"/>
        </w:rPr>
        <w:t xml:space="preserve">472 жителів Дубинівського </w:t>
      </w:r>
      <w:r w:rsidR="00400126" w:rsidRPr="00202A03">
        <w:rPr>
          <w:sz w:val="28"/>
          <w:lang w:val="uk-UA"/>
        </w:rPr>
        <w:t xml:space="preserve"> старостинського округу, що становить 41,4%  від</w:t>
      </w:r>
      <w:r w:rsidR="00D14B55" w:rsidRPr="00202A03">
        <w:rPr>
          <w:sz w:val="28"/>
          <w:lang w:val="uk-UA"/>
        </w:rPr>
        <w:t xml:space="preserve"> загальної </w:t>
      </w:r>
      <w:r w:rsidR="00400126" w:rsidRPr="00202A03">
        <w:rPr>
          <w:sz w:val="28"/>
          <w:lang w:val="uk-UA"/>
        </w:rPr>
        <w:t xml:space="preserve"> кількості жителів </w:t>
      </w:r>
      <w:r w:rsidR="00D14B55" w:rsidRPr="00202A03">
        <w:rPr>
          <w:sz w:val="28"/>
          <w:lang w:val="uk-UA"/>
        </w:rPr>
        <w:t>цього</w:t>
      </w:r>
      <w:r w:rsidR="00400126" w:rsidRPr="00202A03">
        <w:rPr>
          <w:sz w:val="28"/>
          <w:lang w:val="uk-UA"/>
        </w:rPr>
        <w:t xml:space="preserve"> округу, котрі є громадянами України і мають право голосу на виборах </w:t>
      </w:r>
      <w:r w:rsidR="006843AA" w:rsidRPr="00202A03">
        <w:rPr>
          <w:sz w:val="28"/>
          <w:lang w:val="uk-UA"/>
        </w:rPr>
        <w:t>(протокол засідання комісії з проведення громадського обговорення кандидатури старости Дубинівського старостинського округу від 12.04.2024 року №2</w:t>
      </w:r>
      <w:r w:rsidR="00251136" w:rsidRPr="00202A03">
        <w:rPr>
          <w:sz w:val="28"/>
          <w:lang w:val="uk-UA"/>
        </w:rPr>
        <w:t xml:space="preserve"> </w:t>
      </w:r>
      <w:r w:rsidR="006843AA" w:rsidRPr="00202A03">
        <w:rPr>
          <w:sz w:val="28"/>
          <w:lang w:val="uk-UA"/>
        </w:rPr>
        <w:t>),</w:t>
      </w:r>
      <w:r w:rsidRPr="00202A03">
        <w:rPr>
          <w:sz w:val="28"/>
          <w:lang w:val="uk-UA"/>
        </w:rPr>
        <w:t xml:space="preserve"> </w:t>
      </w:r>
      <w:r w:rsidRPr="00070ACB">
        <w:rPr>
          <w:sz w:val="28"/>
          <w:lang w:val="uk-UA"/>
        </w:rPr>
        <w:t>в</w:t>
      </w:r>
      <w:r w:rsidR="00400126">
        <w:rPr>
          <w:sz w:val="28"/>
          <w:lang w:val="uk-UA"/>
        </w:rPr>
        <w:t xml:space="preserve">зявши до уваги висновки та </w:t>
      </w:r>
      <w:r w:rsidRPr="00070ACB">
        <w:rPr>
          <w:sz w:val="28"/>
          <w:lang w:val="uk-UA"/>
        </w:rPr>
        <w:t xml:space="preserve"> рекомендації </w:t>
      </w:r>
      <w:r w:rsidR="00EA117B">
        <w:rPr>
          <w:sz w:val="28"/>
          <w:lang w:val="uk-UA"/>
        </w:rPr>
        <w:t xml:space="preserve"> постійної комісії селищної ради  з</w:t>
      </w:r>
      <w:r w:rsidR="004C4D40">
        <w:rPr>
          <w:sz w:val="28"/>
          <w:lang w:val="uk-UA"/>
        </w:rPr>
        <w:t xml:space="preserve"> </w:t>
      </w:r>
      <w:r w:rsidR="00EA117B" w:rsidRPr="00EA117B">
        <w:rPr>
          <w:rFonts w:eastAsia="Calibri"/>
          <w:sz w:val="28"/>
          <w:szCs w:val="28"/>
          <w:lang w:val="uk-UA" w:eastAsia="en-US"/>
        </w:rPr>
        <w:t>питань прав людини, законності, правопорядку, депутатської діяльності, етики та гласн</w:t>
      </w:r>
      <w:r w:rsidR="00EA117B">
        <w:rPr>
          <w:rFonts w:eastAsia="Calibri"/>
          <w:sz w:val="28"/>
          <w:szCs w:val="28"/>
          <w:lang w:val="uk-UA" w:eastAsia="en-US"/>
        </w:rPr>
        <w:t>ості, засобів масової інформації</w:t>
      </w:r>
      <w:r w:rsidRPr="00070ACB">
        <w:rPr>
          <w:sz w:val="28"/>
          <w:lang w:val="uk-UA"/>
        </w:rPr>
        <w:t xml:space="preserve">, </w:t>
      </w:r>
      <w:r w:rsidR="00400126">
        <w:rPr>
          <w:sz w:val="28"/>
          <w:lang w:val="uk-UA"/>
        </w:rPr>
        <w:t xml:space="preserve">селищна </w:t>
      </w:r>
      <w:r w:rsidRPr="00070ACB">
        <w:rPr>
          <w:sz w:val="28"/>
          <w:lang w:val="uk-UA"/>
        </w:rPr>
        <w:t xml:space="preserve"> рада  </w:t>
      </w:r>
    </w:p>
    <w:p w14:paraId="0CD9A957" w14:textId="77777777" w:rsidR="00070ACB" w:rsidRPr="00070ACB" w:rsidRDefault="00070ACB" w:rsidP="00EA117B">
      <w:pPr>
        <w:jc w:val="both"/>
        <w:rPr>
          <w:sz w:val="28"/>
          <w:lang w:val="uk-UA"/>
        </w:rPr>
      </w:pPr>
    </w:p>
    <w:p w14:paraId="1542393D" w14:textId="77777777" w:rsidR="00070ACB" w:rsidRPr="00070ACB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В И Р І Ш И Л А : </w:t>
      </w:r>
    </w:p>
    <w:p w14:paraId="289A8957" w14:textId="77777777" w:rsidR="00070ACB" w:rsidRPr="00070ACB" w:rsidRDefault="00070ACB" w:rsidP="00400126">
      <w:pPr>
        <w:jc w:val="both"/>
        <w:rPr>
          <w:sz w:val="28"/>
          <w:lang w:val="uk-UA"/>
        </w:rPr>
      </w:pPr>
    </w:p>
    <w:p w14:paraId="4B93A094" w14:textId="1FDB72A9" w:rsidR="00070ACB" w:rsidRPr="00070ACB" w:rsidRDefault="00400126" w:rsidP="00400126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070ACB" w:rsidRPr="00070ACB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 ВАСИЛЕНКО Тетяну Миколаївну </w:t>
      </w:r>
      <w:r w:rsidR="00070ACB" w:rsidRPr="00070ACB">
        <w:rPr>
          <w:sz w:val="28"/>
          <w:lang w:val="uk-UA"/>
        </w:rPr>
        <w:t xml:space="preserve"> на посаду старости </w:t>
      </w:r>
      <w:r>
        <w:rPr>
          <w:sz w:val="28"/>
          <w:lang w:val="uk-UA"/>
        </w:rPr>
        <w:t xml:space="preserve">Дубинівського </w:t>
      </w:r>
      <w:r w:rsidR="00070ACB" w:rsidRPr="00070ACB">
        <w:rPr>
          <w:sz w:val="28"/>
          <w:lang w:val="uk-UA"/>
        </w:rPr>
        <w:t xml:space="preserve"> старостинського округу </w:t>
      </w:r>
      <w:r>
        <w:rPr>
          <w:sz w:val="28"/>
          <w:lang w:val="uk-UA"/>
        </w:rPr>
        <w:t xml:space="preserve">Савранської  селищної </w:t>
      </w:r>
      <w:r w:rsidR="00070ACB" w:rsidRPr="00070ACB">
        <w:rPr>
          <w:sz w:val="28"/>
          <w:lang w:val="uk-UA"/>
        </w:rPr>
        <w:t xml:space="preserve"> </w:t>
      </w:r>
      <w:r w:rsidR="00D14B55">
        <w:rPr>
          <w:sz w:val="28"/>
          <w:lang w:val="uk-UA"/>
        </w:rPr>
        <w:t xml:space="preserve">територіальної громади Подільського району Одеської області з 01.05.2024 </w:t>
      </w:r>
      <w:r w:rsidR="00070ACB" w:rsidRPr="00070ACB">
        <w:rPr>
          <w:sz w:val="28"/>
          <w:lang w:val="uk-UA"/>
        </w:rPr>
        <w:t>року.</w:t>
      </w:r>
    </w:p>
    <w:p w14:paraId="79841CA9" w14:textId="1864C1CB" w:rsidR="00070ACB" w:rsidRPr="00070ACB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2. Присвоїти </w:t>
      </w:r>
      <w:r w:rsidR="00D14B55">
        <w:rPr>
          <w:sz w:val="28"/>
          <w:lang w:val="uk-UA"/>
        </w:rPr>
        <w:t xml:space="preserve">ВАСИЛЕНКО Т.М. </w:t>
      </w:r>
      <w:r w:rsidRPr="00070ACB">
        <w:rPr>
          <w:sz w:val="28"/>
          <w:lang w:val="uk-UA"/>
        </w:rPr>
        <w:t>11 (одинадцятий) ранг посадової особи місцевого самоврядування, що відповідає п’ятій категорії посад.</w:t>
      </w:r>
    </w:p>
    <w:p w14:paraId="220D6000" w14:textId="26437C36" w:rsidR="00EA117B" w:rsidRDefault="00070ACB" w:rsidP="00EA117B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3. Включити </w:t>
      </w:r>
      <w:r w:rsidR="00EA117B">
        <w:rPr>
          <w:sz w:val="28"/>
          <w:lang w:val="uk-UA"/>
        </w:rPr>
        <w:t>ВАСИЛЕНКО Т.М.</w:t>
      </w:r>
      <w:r w:rsidRPr="00070ACB">
        <w:rPr>
          <w:sz w:val="28"/>
          <w:lang w:val="uk-UA"/>
        </w:rPr>
        <w:t xml:space="preserve"> до складу виконавчого комітету </w:t>
      </w:r>
      <w:r w:rsidR="00EA117B">
        <w:rPr>
          <w:sz w:val="28"/>
          <w:lang w:val="uk-UA"/>
        </w:rPr>
        <w:t>Са</w:t>
      </w:r>
      <w:r w:rsidR="00B332CD">
        <w:rPr>
          <w:sz w:val="28"/>
          <w:lang w:val="uk-UA"/>
        </w:rPr>
        <w:t>вранської селищної ради.</w:t>
      </w:r>
    </w:p>
    <w:p w14:paraId="7F51B088" w14:textId="5F22D9C0" w:rsidR="00070ACB" w:rsidRPr="00070ACB" w:rsidRDefault="00EA117B" w:rsidP="00EA117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4.Секретарю ради, в.о. селищного голови Олегу ЖИРУНУ </w:t>
      </w:r>
      <w:r w:rsidR="00070ACB" w:rsidRPr="00070ACB">
        <w:rPr>
          <w:sz w:val="28"/>
          <w:lang w:val="uk-UA"/>
        </w:rPr>
        <w:t xml:space="preserve"> визначити своїм розпорядженням  умови оплати праці, виплату надбавок та доплат старості </w:t>
      </w:r>
      <w:r>
        <w:rPr>
          <w:sz w:val="28"/>
          <w:lang w:val="uk-UA"/>
        </w:rPr>
        <w:t xml:space="preserve"> Дубинівського </w:t>
      </w:r>
      <w:r w:rsidR="00070ACB" w:rsidRPr="00070ACB">
        <w:rPr>
          <w:sz w:val="28"/>
          <w:lang w:val="uk-UA"/>
        </w:rPr>
        <w:t xml:space="preserve"> старостинського округу </w:t>
      </w:r>
      <w:r>
        <w:rPr>
          <w:sz w:val="28"/>
          <w:lang w:val="uk-UA"/>
        </w:rPr>
        <w:t xml:space="preserve"> ВАСИЛЕНКО Т.М.</w:t>
      </w:r>
      <w:r w:rsidR="00070ACB" w:rsidRPr="00070ACB">
        <w:rPr>
          <w:sz w:val="28"/>
          <w:lang w:val="uk-UA"/>
        </w:rPr>
        <w:t xml:space="preserve"> згідно чинного законодавства.</w:t>
      </w:r>
    </w:p>
    <w:p w14:paraId="56F69C28" w14:textId="77777777" w:rsidR="00F061E4" w:rsidRDefault="00F061E4" w:rsidP="004C4D40">
      <w:pPr>
        <w:jc w:val="both"/>
        <w:rPr>
          <w:sz w:val="28"/>
          <w:lang w:val="uk-UA"/>
        </w:rPr>
      </w:pPr>
    </w:p>
    <w:p w14:paraId="795A277C" w14:textId="77777777" w:rsidR="00F061E4" w:rsidRDefault="00F061E4" w:rsidP="004C4D40">
      <w:pPr>
        <w:jc w:val="both"/>
        <w:rPr>
          <w:sz w:val="28"/>
          <w:lang w:val="uk-UA"/>
        </w:rPr>
      </w:pPr>
    </w:p>
    <w:p w14:paraId="11C33125" w14:textId="77777777" w:rsidR="00F061E4" w:rsidRDefault="00F061E4" w:rsidP="004C4D40">
      <w:pPr>
        <w:jc w:val="both"/>
        <w:rPr>
          <w:sz w:val="28"/>
          <w:lang w:val="uk-UA"/>
        </w:rPr>
      </w:pPr>
    </w:p>
    <w:p w14:paraId="44BA8DCA" w14:textId="77777777" w:rsidR="00F061E4" w:rsidRDefault="00F061E4" w:rsidP="004C4D40">
      <w:pPr>
        <w:jc w:val="both"/>
        <w:rPr>
          <w:sz w:val="28"/>
          <w:lang w:val="uk-UA"/>
        </w:rPr>
      </w:pPr>
    </w:p>
    <w:p w14:paraId="44F6A85A" w14:textId="77777777" w:rsidR="00F061E4" w:rsidRDefault="00F061E4" w:rsidP="004C4D40">
      <w:pPr>
        <w:jc w:val="both"/>
        <w:rPr>
          <w:sz w:val="28"/>
          <w:lang w:val="uk-UA"/>
        </w:rPr>
      </w:pPr>
    </w:p>
    <w:p w14:paraId="6D6A76EE" w14:textId="43DE5F31" w:rsidR="00B332CD" w:rsidRDefault="00B332CD" w:rsidP="004C4D4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5.Визначити, що </w:t>
      </w:r>
      <w:r w:rsidR="004C4D40">
        <w:rPr>
          <w:sz w:val="28"/>
          <w:lang w:val="uk-UA"/>
        </w:rPr>
        <w:t xml:space="preserve"> Василенко Т.М. перебуваючи на посаді старости</w:t>
      </w:r>
      <w:r>
        <w:rPr>
          <w:sz w:val="28"/>
          <w:lang w:val="uk-UA"/>
        </w:rPr>
        <w:t xml:space="preserve">, має повноваження надавати на території старостинського округу окремі  </w:t>
      </w:r>
      <w:r w:rsidRPr="00B332CD">
        <w:rPr>
          <w:sz w:val="28"/>
          <w:lang w:val="uk-UA"/>
        </w:rPr>
        <w:t xml:space="preserve">адміністративні послуги, </w:t>
      </w:r>
      <w:r>
        <w:rPr>
          <w:sz w:val="28"/>
          <w:lang w:val="uk-UA"/>
        </w:rPr>
        <w:t xml:space="preserve">визначені </w:t>
      </w:r>
      <w:r w:rsidRPr="00B332C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законом України «Про надання адміністративних послуг» </w:t>
      </w:r>
      <w:r w:rsidR="004C4D40">
        <w:rPr>
          <w:sz w:val="28"/>
          <w:lang w:val="uk-UA"/>
        </w:rPr>
        <w:t xml:space="preserve"> </w:t>
      </w:r>
      <w:r>
        <w:rPr>
          <w:sz w:val="28"/>
          <w:lang w:val="uk-UA"/>
        </w:rPr>
        <w:t>т</w:t>
      </w:r>
      <w:r w:rsidR="0045595E">
        <w:rPr>
          <w:sz w:val="28"/>
          <w:lang w:val="uk-UA"/>
        </w:rPr>
        <w:t>а Положенням про старосту</w:t>
      </w:r>
      <w:r w:rsidRPr="00B332CD">
        <w:rPr>
          <w:sz w:val="28"/>
          <w:lang w:val="uk-UA"/>
        </w:rPr>
        <w:t>, вчиняти нотаріальні дії, передбачені  пунктами 1-5 частини першої статті 37 Закону України «Про нотаріат»</w:t>
      </w:r>
      <w:r w:rsidR="004C4D40">
        <w:rPr>
          <w:sz w:val="28"/>
          <w:lang w:val="uk-UA"/>
        </w:rPr>
        <w:t xml:space="preserve">. </w:t>
      </w:r>
      <w:r w:rsidRPr="00B332CD">
        <w:rPr>
          <w:sz w:val="28"/>
          <w:lang w:val="uk-UA"/>
        </w:rPr>
        <w:t xml:space="preserve">Обсяг повноважень старости визначається чинним законодавством України, Положенням про старосту, рішеннями </w:t>
      </w:r>
      <w:r>
        <w:rPr>
          <w:sz w:val="28"/>
          <w:lang w:val="uk-UA"/>
        </w:rPr>
        <w:t xml:space="preserve">Савранської селищної ради </w:t>
      </w:r>
      <w:r w:rsidRPr="00B332CD">
        <w:rPr>
          <w:sz w:val="28"/>
          <w:lang w:val="uk-UA"/>
        </w:rPr>
        <w:t xml:space="preserve">та  </w:t>
      </w:r>
      <w:r w:rsidR="0045595E">
        <w:rPr>
          <w:sz w:val="28"/>
          <w:lang w:val="uk-UA"/>
        </w:rPr>
        <w:t>р</w:t>
      </w:r>
      <w:r w:rsidRPr="00B332CD">
        <w:rPr>
          <w:sz w:val="28"/>
          <w:lang w:val="uk-UA"/>
        </w:rPr>
        <w:t xml:space="preserve">озпорядженнями </w:t>
      </w:r>
      <w:r>
        <w:rPr>
          <w:sz w:val="28"/>
          <w:lang w:val="uk-UA"/>
        </w:rPr>
        <w:t>селищного</w:t>
      </w:r>
      <w:r w:rsidRPr="00B332CD">
        <w:rPr>
          <w:sz w:val="28"/>
          <w:lang w:val="uk-UA"/>
        </w:rPr>
        <w:t xml:space="preserve"> голови.</w:t>
      </w:r>
    </w:p>
    <w:p w14:paraId="1FBC6E7B" w14:textId="4F67FA96" w:rsidR="004C4D40" w:rsidRPr="00B332CD" w:rsidRDefault="004C4D40" w:rsidP="004C4D4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6. Контроль за виконанням цього рішення покласти на постійну комісію  </w:t>
      </w:r>
      <w:r w:rsidRPr="004C4D40">
        <w:rPr>
          <w:sz w:val="28"/>
          <w:lang w:val="uk-UA"/>
        </w:rPr>
        <w:t>селищної ради  з питань прав людини, законності, правопорядку, депутатської діяльності, етики та гласності, засобів масової інформації</w:t>
      </w:r>
      <w:r>
        <w:rPr>
          <w:sz w:val="28"/>
          <w:lang w:val="uk-UA"/>
        </w:rPr>
        <w:t>.</w:t>
      </w:r>
    </w:p>
    <w:p w14:paraId="6E8B3A15" w14:textId="59663FAD" w:rsidR="00EA117B" w:rsidRPr="00EA117B" w:rsidRDefault="00EA117B" w:rsidP="004C4D40">
      <w:pPr>
        <w:shd w:val="clear" w:color="auto" w:fill="FFFFFF"/>
        <w:spacing w:after="225"/>
        <w:jc w:val="both"/>
        <w:textAlignment w:val="baseline"/>
        <w:rPr>
          <w:b/>
          <w:color w:val="FF0000"/>
          <w:sz w:val="28"/>
          <w:szCs w:val="28"/>
          <w:lang w:val="uk-UA" w:eastAsia="uk-UA"/>
        </w:rPr>
      </w:pPr>
    </w:p>
    <w:p w14:paraId="609495B1" w14:textId="77777777" w:rsidR="00070ACB" w:rsidRPr="00EA117B" w:rsidRDefault="00070ACB" w:rsidP="003C4B7A">
      <w:pPr>
        <w:rPr>
          <w:color w:val="FF0000"/>
          <w:sz w:val="28"/>
          <w:lang w:val="uk-UA"/>
        </w:rPr>
      </w:pPr>
    </w:p>
    <w:sectPr w:rsidR="00070ACB" w:rsidRPr="00EA117B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613A4"/>
    <w:multiLevelType w:val="multilevel"/>
    <w:tmpl w:val="0A0FC3F8"/>
    <w:lvl w:ilvl="0">
      <w:start w:val="1"/>
      <w:numFmt w:val="decimal"/>
      <w:lvlText w:val="%1."/>
      <w:lvlJc w:val="left"/>
      <w:pPr>
        <w:ind w:left="2021" w:hanging="117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70ACB"/>
    <w:rsid w:val="00107254"/>
    <w:rsid w:val="00202A03"/>
    <w:rsid w:val="00251136"/>
    <w:rsid w:val="00304CC2"/>
    <w:rsid w:val="003C4B7A"/>
    <w:rsid w:val="00400126"/>
    <w:rsid w:val="0045595E"/>
    <w:rsid w:val="004C4D40"/>
    <w:rsid w:val="006843AA"/>
    <w:rsid w:val="006C0A46"/>
    <w:rsid w:val="007118B9"/>
    <w:rsid w:val="0088273A"/>
    <w:rsid w:val="00A00BC0"/>
    <w:rsid w:val="00AA7586"/>
    <w:rsid w:val="00B0571D"/>
    <w:rsid w:val="00B332CD"/>
    <w:rsid w:val="00C35510"/>
    <w:rsid w:val="00D14B55"/>
    <w:rsid w:val="00EA117B"/>
    <w:rsid w:val="00F0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AFF4B86E-624D-4D62-9D95-AE7AAE81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dcterms:created xsi:type="dcterms:W3CDTF">2024-04-16T05:21:00Z</dcterms:created>
  <dcterms:modified xsi:type="dcterms:W3CDTF">2024-04-16T05:23:00Z</dcterms:modified>
</cp:coreProperties>
</file>